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C1088124A000009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60,951,780.92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1.01586301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1.01586301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61,170,560.73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61,170,560.73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58,943.64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61,229,504.37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21晋商银行二级01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23,848,571.77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39.13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21,773,629.64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15,548,359.32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25.51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1602023929200340024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80B021B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2025-08-06T06:17:50Z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