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畅盈九洲惠利2007号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2025-01-13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畅盈九洲惠利2007号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C1088125A000002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2025-01-13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100,000,000.00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2025-01-13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101,296,439.33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1.01296439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1.01296439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1.30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100,506,976.60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98.01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100,506,976.60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98.01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2,044,189.87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1.99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102,551,166.47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23东营02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50,498,788.36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49.85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20,008,239.16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20兰州银行永续债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16,584,916.60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20DFCX02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13,415,032.48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13.24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100,000,000.00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中国工商银行山东省分行资产托管专户-畅盈九洲惠利2007号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1602023929200343528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2B2347FF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2025-08-06T06:18:41Z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